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5E92" w14:textId="77777777" w:rsidR="000B639E" w:rsidRPr="00B70C66" w:rsidRDefault="002A0857" w:rsidP="00C95BFC">
      <w:pPr>
        <w:pStyle w:val="Student"/>
        <w:rPr>
          <w:rFonts w:ascii="Times New Roman" w:hAnsi="Times New Roman"/>
          <w:sz w:val="24"/>
        </w:rPr>
      </w:pPr>
      <w:r w:rsidRPr="00B70C66">
        <w:rPr>
          <w:rFonts w:ascii="Times New Roman" w:hAnsi="Times New Roman"/>
          <w:sz w:val="24"/>
        </w:rPr>
        <w:t>Scotty Scruggs</w:t>
      </w:r>
    </w:p>
    <w:p w14:paraId="47CCBD36" w14:textId="77777777" w:rsidR="000B639E" w:rsidRPr="00B70C66" w:rsidRDefault="002A0857" w:rsidP="00C95BFC">
      <w:pPr>
        <w:pStyle w:val="Student"/>
        <w:rPr>
          <w:rFonts w:ascii="Times New Roman" w:hAnsi="Times New Roman"/>
          <w:sz w:val="24"/>
        </w:rPr>
      </w:pPr>
      <w:r w:rsidRPr="00B70C66">
        <w:rPr>
          <w:rFonts w:ascii="Times New Roman" w:hAnsi="Times New Roman"/>
          <w:sz w:val="24"/>
        </w:rPr>
        <w:t>Dr. Daniel Lloyd</w:t>
      </w:r>
    </w:p>
    <w:p w14:paraId="1483A6F9" w14:textId="0B0D49B7" w:rsidR="00F72AD2" w:rsidRPr="00B70C66" w:rsidRDefault="00AF26B3" w:rsidP="00C95BFC">
      <w:pPr>
        <w:pStyle w:val="Student"/>
        <w:rPr>
          <w:rFonts w:ascii="Times New Roman" w:hAnsi="Times New Roman"/>
          <w:sz w:val="24"/>
        </w:rPr>
      </w:pPr>
      <w:r>
        <w:rPr>
          <w:rFonts w:ascii="Times New Roman" w:hAnsi="Times New Roman"/>
          <w:sz w:val="24"/>
        </w:rPr>
        <w:t>REL 123</w:t>
      </w:r>
    </w:p>
    <w:p w14:paraId="19A95695" w14:textId="77777777" w:rsidR="000B639E" w:rsidRPr="00B70C66" w:rsidRDefault="00F72AD2" w:rsidP="00C95BFC">
      <w:pPr>
        <w:pStyle w:val="Student"/>
        <w:rPr>
          <w:rFonts w:ascii="Times New Roman" w:hAnsi="Times New Roman"/>
          <w:sz w:val="24"/>
        </w:rPr>
      </w:pPr>
      <w:r w:rsidRPr="00B70C66">
        <w:rPr>
          <w:rFonts w:ascii="Times New Roman" w:hAnsi="Times New Roman"/>
          <w:sz w:val="24"/>
        </w:rPr>
        <w:fldChar w:fldCharType="begin"/>
      </w:r>
      <w:r w:rsidRPr="00B70C66">
        <w:rPr>
          <w:rFonts w:ascii="Times New Roman" w:hAnsi="Times New Roman"/>
          <w:sz w:val="24"/>
        </w:rPr>
        <w:instrText xml:space="preserve"> DATE \@ "d MMMM yyyy" </w:instrText>
      </w:r>
      <w:r w:rsidRPr="00B70C66">
        <w:rPr>
          <w:rFonts w:ascii="Times New Roman" w:hAnsi="Times New Roman"/>
          <w:sz w:val="24"/>
        </w:rPr>
        <w:fldChar w:fldCharType="separate"/>
      </w:r>
      <w:r w:rsidR="00FB5088">
        <w:rPr>
          <w:rFonts w:ascii="Times New Roman" w:hAnsi="Times New Roman"/>
          <w:noProof/>
          <w:sz w:val="24"/>
        </w:rPr>
        <w:t>21 May 2017</w:t>
      </w:r>
      <w:r w:rsidRPr="00B70C66">
        <w:rPr>
          <w:rFonts w:ascii="Times New Roman" w:hAnsi="Times New Roman"/>
          <w:sz w:val="24"/>
        </w:rPr>
        <w:fldChar w:fldCharType="end"/>
      </w:r>
    </w:p>
    <w:p w14:paraId="106B477B" w14:textId="633BBF72" w:rsidR="00AD43D3" w:rsidRPr="00B70C66" w:rsidRDefault="00AF26B3" w:rsidP="006C52AF">
      <w:pPr>
        <w:pStyle w:val="ResearchPaperTitle"/>
        <w:rPr>
          <w:rFonts w:ascii="Times New Roman" w:hAnsi="Times New Roman"/>
          <w:sz w:val="24"/>
        </w:rPr>
      </w:pPr>
      <w:r>
        <w:rPr>
          <w:rFonts w:ascii="Times New Roman" w:hAnsi="Times New Roman"/>
          <w:sz w:val="24"/>
        </w:rPr>
        <w:t>Doctrine of the</w:t>
      </w:r>
      <w:r w:rsidR="00103300" w:rsidRPr="00B70C66">
        <w:rPr>
          <w:rFonts w:ascii="Times New Roman" w:hAnsi="Times New Roman"/>
          <w:sz w:val="24"/>
        </w:rPr>
        <w:t xml:space="preserve"> Trinity</w:t>
      </w:r>
    </w:p>
    <w:p w14:paraId="7EA1F9BE" w14:textId="77777777" w:rsidR="00B70C66" w:rsidRDefault="00B70C66" w:rsidP="006C52AF">
      <w:pPr>
        <w:pStyle w:val="ResearchPaperTitle"/>
      </w:pPr>
    </w:p>
    <w:p w14:paraId="26F6F9D7" w14:textId="1D62A8C1" w:rsidR="00B70C66" w:rsidRDefault="00B70C66" w:rsidP="00B70C66">
      <w:pPr>
        <w:rPr>
          <w:rFonts w:ascii="Times New Roman" w:hAnsi="Times New Roman"/>
        </w:rPr>
      </w:pPr>
      <w:r w:rsidRPr="00B24860">
        <w:rPr>
          <w:rFonts w:ascii="Times New Roman" w:hAnsi="Times New Roman"/>
        </w:rPr>
        <w:t>Throughout civilization several cultures have relied upon religion to shape their beliefs in a higher spiritual being. This higher being is looked upon as the one who sets the history, moral standards and everyday life issues to a particular faith.  The Christian faith is the world’s leading religion with over 2.2 billi</w:t>
      </w:r>
      <w:r w:rsidR="00AF26B3">
        <w:rPr>
          <w:rFonts w:ascii="Times New Roman" w:hAnsi="Times New Roman"/>
        </w:rPr>
        <w:t xml:space="preserve">on believers and followers.  The </w:t>
      </w:r>
      <w:r w:rsidRPr="00B24860">
        <w:rPr>
          <w:rFonts w:ascii="Times New Roman" w:hAnsi="Times New Roman"/>
        </w:rPr>
        <w:t xml:space="preserve">Christian religion of protestants differs from the other two Abrahamic religions in that it believes in a trinity of God the Father, Son, and Holy spirit as being of one but is a three head figure. Unlike Judaism, the origin of the Abrahamic faith, and Islam who believes God is the only superior higher being and non other.  I will explore the Judaism and Islamic faiths as a monotheistic religion and the importance to Christianity. </w:t>
      </w:r>
      <w:r>
        <w:rPr>
          <w:rFonts w:ascii="Times New Roman" w:hAnsi="Times New Roman"/>
        </w:rPr>
        <w:t xml:space="preserve">Concluding with the doctrine of the Trinity and its relationship to the Christian’s purpose and goals. </w:t>
      </w:r>
    </w:p>
    <w:p w14:paraId="6BDB84D8" w14:textId="06DAFCC8" w:rsidR="00B70C66" w:rsidRDefault="00B70C66" w:rsidP="00B70C66">
      <w:pPr>
        <w:rPr>
          <w:rFonts w:ascii="Times New Roman" w:hAnsi="Times New Roman"/>
        </w:rPr>
      </w:pPr>
      <w:r>
        <w:rPr>
          <w:rFonts w:ascii="Times New Roman" w:hAnsi="Times New Roman"/>
        </w:rPr>
        <w:t xml:space="preserve">The Jewish faith is the origin of all the Abrahamic religions and the culture in which Christ was reared. According to (Novak, 176) the Jewish Bible begins with the creation of the world and states the foundation of the faith is the belief in God as the ultimate source of all being. The Jewish Bible is called the Tanakh and comes from three consonants T, N, and K. The meaning of T is Torah, N is for Nevi’im, and the K is Ketuvim.  The Torah is the teaching and law of the bible broken down into five books that are attributed to Moses who was a great Jewish leader. The Nevi’im deals with the 21 books of the prophets who were to remind the chosen people of their covenant with God. The last of the Tankh is the Ketuvim, which gives the other writings within the bible. The history of the Jewish Bible sets the foundation for the New Testament and Jesus life until his death leaving behind the Trinity. The author (Novak, 176) calls Judaism as the evolution of two great ideas. The first is the idea of God being </w:t>
      </w:r>
      <w:r>
        <w:rPr>
          <w:rFonts w:ascii="Times New Roman" w:hAnsi="Times New Roman"/>
        </w:rPr>
        <w:lastRenderedPageBreak/>
        <w:t xml:space="preserve">imageless, creative, and transcendent </w:t>
      </w:r>
      <w:r w:rsidR="001B24BD">
        <w:rPr>
          <w:rFonts w:ascii="Times New Roman" w:hAnsi="Times New Roman"/>
        </w:rPr>
        <w:t>who</w:t>
      </w:r>
      <w:r>
        <w:rPr>
          <w:rFonts w:ascii="Times New Roman" w:hAnsi="Times New Roman"/>
        </w:rPr>
        <w:t xml:space="preserve"> cares for creation. The second idea is of human dignity dealing with the moral guidelines divinely within us. Again, these ideas are synonymous with the Christian faith and teachings yet, Jews only believe in God as being one superior being and no other is equal to or above him. The question asked then, “Do J</w:t>
      </w:r>
      <w:r w:rsidR="00AF26B3">
        <w:rPr>
          <w:rFonts w:ascii="Times New Roman" w:hAnsi="Times New Roman"/>
        </w:rPr>
        <w:t>ewish people believe in Christ”?</w:t>
      </w:r>
      <w:r>
        <w:rPr>
          <w:rFonts w:ascii="Times New Roman" w:hAnsi="Times New Roman"/>
        </w:rPr>
        <w:t xml:space="preserve">  According to Harris (MJL) the Prophets (Nevi’im) wrote years before the birth of Christ, envisioned a messianic age in which universal peace, war, and hunger no longer existed and humanity accepted God’s sovereignty. Other Jews expected the messiah to be a descendent of David (2 Samuel 7) along with the Dead Sea Scrolls speaking of two messiahs one being a military leader and the other a priest.  While the Torah/Old Testament speaks of a messiah coming it doesn’t mention a third entity such as the Holy Spirit and contrasts with God being the ultimate spiritual being.  The other monotheistic religion is that of Islam.</w:t>
      </w:r>
    </w:p>
    <w:p w14:paraId="5F844735" w14:textId="77777777" w:rsidR="00B70C66" w:rsidRDefault="00B70C66" w:rsidP="00B70C66">
      <w:pPr>
        <w:rPr>
          <w:rFonts w:ascii="Times New Roman" w:hAnsi="Times New Roman"/>
        </w:rPr>
      </w:pPr>
      <w:r>
        <w:rPr>
          <w:rFonts w:ascii="Times New Roman" w:hAnsi="Times New Roman"/>
        </w:rPr>
        <w:t xml:space="preserve">The Islamic faiths major followers are within the Middle Eastern and Eastern countries. The faith according to Pew Research center estimates 1.6 billion Muslims in the world as of 2010 and making it the second largest religion behind Christianity. One of the main affirmations of the Islamic faith is “There is no god but God” (Qur’an). The two basic sources for the Islamic faith are the Qur’an and the hadiths of Muhammad. Those who knew or were around him consider the hadiths sayings and deeds of the Prophet. While the Muslims believe in one God as the Jews, along with the Jewish prophets, earthly father of the world Abraham, and even the father who Jesus believes in. The Islamic faith came into existence centuries after Christ’s death.  However, the Muslims do not believe Jesus to be the messiah but a messenger/prophet of God. The Muslims believe Muhammad was the last prophet of God. In the book of World’s Religions (Huston, 223) the author describes the lineage of the prophet Muhammad deriving from Ishmael descendants who would rise in Arabia. The story goes of Abraham’s wife Sarah giving him permission to bear a child to their maidservant his she was barren. The maidservant Hagar bore Ishmael and once God kept his promise to Sarah in her golden ages she exiled her maidservant and son to a far away land.  This land would be the Mecca and the place in which Abraham, rendering him to be buried at the Ka’bah.   The Prophet saw the effects of death at an early age and begin to see suffrage, poverty, and old age. At this point in his life he went on a search for God and eventually during the night of power God </w:t>
      </w:r>
      <w:r>
        <w:rPr>
          <w:rFonts w:ascii="Times New Roman" w:hAnsi="Times New Roman"/>
        </w:rPr>
        <w:lastRenderedPageBreak/>
        <w:t>revealed his revelation to Muhammad, thus the Quran. Throughout his search Muhammad claimed to faith no other God but Allah. The Quran and Torah vehemently believe in the One God, monotheistic religion. Nevertheless, the Christian faith is based off of the Abrahamic religion and has a Trinity God belief. This mystery has often confused believers and some theologians in its explanations.</w:t>
      </w:r>
    </w:p>
    <w:p w14:paraId="70AC9617" w14:textId="7EECBA2C" w:rsidR="00B70C66" w:rsidRPr="00681D8D" w:rsidRDefault="00B70C66" w:rsidP="00B70C66">
      <w:pPr>
        <w:pStyle w:val="NormalWeb"/>
        <w:spacing w:line="480" w:lineRule="auto"/>
        <w:rPr>
          <w:rFonts w:ascii="Times New Roman" w:hAnsi="Times New Roman"/>
          <w:sz w:val="24"/>
          <w:szCs w:val="24"/>
        </w:rPr>
      </w:pPr>
      <w:r w:rsidRPr="00681D8D">
        <w:rPr>
          <w:rFonts w:ascii="Times New Roman" w:hAnsi="Times New Roman"/>
          <w:sz w:val="24"/>
          <w:szCs w:val="24"/>
        </w:rPr>
        <w:t xml:space="preserve">The word trinity never appears in the bible but is considered the Godhead such as God the Father, God the Son, and the Holy Spirit. To many believers and non-believers alike this reasoning is impossible but the protestant faith has many followers. The Trinity is not to be logical but of divine reasoning and revelation. </w:t>
      </w:r>
      <w:r w:rsidRPr="00681D8D">
        <w:rPr>
          <w:rFonts w:ascii="Times New Roman" w:eastAsia="Times New Roman" w:hAnsi="Times New Roman"/>
          <w:sz w:val="24"/>
          <w:szCs w:val="24"/>
        </w:rPr>
        <w:t xml:space="preserve">Because of our limited mental capacity some of the revelations of God has given to us. When seeking to explain the Trinity, our explanations and our attempts to illustrate them must are confusing and lack our ability to simplify and understand them.  Isaiah 55:8-9 (KJV) states, For My thoughts are not your thoughts, Neither are your ways My ways,” declares the LORD. “For </w:t>
      </w:r>
      <w:r w:rsidRPr="00681D8D">
        <w:rPr>
          <w:rFonts w:ascii="Times New Roman" w:eastAsia="Times New Roman" w:hAnsi="Times New Roman"/>
          <w:i/>
          <w:iCs/>
          <w:sz w:val="24"/>
          <w:szCs w:val="24"/>
        </w:rPr>
        <w:t xml:space="preserve">as </w:t>
      </w:r>
      <w:r w:rsidRPr="00681D8D">
        <w:rPr>
          <w:rFonts w:ascii="Times New Roman" w:eastAsia="Times New Roman" w:hAnsi="Times New Roman"/>
          <w:sz w:val="24"/>
          <w:szCs w:val="24"/>
        </w:rPr>
        <w:t xml:space="preserve">the heavens are higher than the earth, so are my ways higher than your ways, And My thoughts than your thoughts”. Is this Old Testament scripture is to mean that certain things and ways of God are to maintain mysterious? If this is the case </w:t>
      </w:r>
      <w:r w:rsidR="007B544D">
        <w:rPr>
          <w:rFonts w:ascii="Times New Roman" w:eastAsia="Times New Roman" w:hAnsi="Times New Roman"/>
          <w:sz w:val="24"/>
          <w:szCs w:val="24"/>
        </w:rPr>
        <w:t xml:space="preserve">it </w:t>
      </w:r>
      <w:r w:rsidRPr="00681D8D">
        <w:rPr>
          <w:rFonts w:ascii="Times New Roman" w:eastAsia="Times New Roman" w:hAnsi="Times New Roman"/>
          <w:sz w:val="24"/>
          <w:szCs w:val="24"/>
        </w:rPr>
        <w:t xml:space="preserve">does </w:t>
      </w:r>
      <w:r w:rsidR="007B544D">
        <w:rPr>
          <w:rFonts w:ascii="Times New Roman" w:eastAsia="Times New Roman" w:hAnsi="Times New Roman"/>
          <w:sz w:val="24"/>
          <w:szCs w:val="24"/>
        </w:rPr>
        <w:t>not</w:t>
      </w:r>
      <w:r w:rsidRPr="00681D8D">
        <w:rPr>
          <w:rFonts w:ascii="Times New Roman" w:eastAsia="Times New Roman" w:hAnsi="Times New Roman"/>
          <w:sz w:val="24"/>
          <w:szCs w:val="24"/>
        </w:rPr>
        <w:t xml:space="preserve"> explain several of life issues as poverty, war, and killings is beyond human understanding. According to author Matt Perman in the article </w:t>
      </w:r>
      <w:r>
        <w:rPr>
          <w:rFonts w:ascii="Times New Roman" w:eastAsia="Times New Roman" w:hAnsi="Times New Roman"/>
          <w:sz w:val="24"/>
          <w:szCs w:val="24"/>
        </w:rPr>
        <w:t>“</w:t>
      </w:r>
      <w:r w:rsidRPr="00681D8D">
        <w:rPr>
          <w:rFonts w:ascii="Times New Roman" w:eastAsia="Times New Roman" w:hAnsi="Times New Roman"/>
          <w:sz w:val="24"/>
          <w:szCs w:val="24"/>
        </w:rPr>
        <w:t>What is the Doctrine of the Trinity</w:t>
      </w:r>
      <w:r>
        <w:rPr>
          <w:rFonts w:ascii="Times New Roman" w:eastAsia="Times New Roman" w:hAnsi="Times New Roman"/>
          <w:sz w:val="24"/>
          <w:szCs w:val="24"/>
        </w:rPr>
        <w:t>”</w:t>
      </w:r>
      <w:r w:rsidRPr="00681D8D">
        <w:rPr>
          <w:rFonts w:ascii="Times New Roman" w:eastAsia="Times New Roman" w:hAnsi="Times New Roman"/>
          <w:sz w:val="24"/>
          <w:szCs w:val="24"/>
        </w:rPr>
        <w:t xml:space="preserve">? The author begins to explain the three head God-figure. </w:t>
      </w:r>
      <w:r>
        <w:rPr>
          <w:rFonts w:ascii="Times New Roman" w:hAnsi="Times New Roman"/>
          <w:sz w:val="24"/>
          <w:szCs w:val="24"/>
        </w:rPr>
        <w:t>His belief is the</w:t>
      </w:r>
      <w:r w:rsidRPr="00681D8D">
        <w:rPr>
          <w:rFonts w:ascii="Times New Roman" w:hAnsi="Times New Roman"/>
          <w:sz w:val="24"/>
          <w:szCs w:val="24"/>
        </w:rPr>
        <w:t xml:space="preserve"> Trinity means that there is one God who eter</w:t>
      </w:r>
      <w:r>
        <w:rPr>
          <w:rFonts w:ascii="Times New Roman" w:hAnsi="Times New Roman"/>
          <w:sz w:val="24"/>
          <w:szCs w:val="24"/>
        </w:rPr>
        <w:t xml:space="preserve">nally exists as three distinct entities, </w:t>
      </w:r>
      <w:r w:rsidRPr="00681D8D">
        <w:rPr>
          <w:rFonts w:ascii="Times New Roman" w:hAnsi="Times New Roman"/>
          <w:sz w:val="24"/>
          <w:szCs w:val="24"/>
        </w:rPr>
        <w:t xml:space="preserve">the Father, Son, and Holy Spirit. </w:t>
      </w:r>
      <w:r>
        <w:rPr>
          <w:rFonts w:ascii="Times New Roman" w:hAnsi="Times New Roman"/>
          <w:sz w:val="24"/>
          <w:szCs w:val="24"/>
        </w:rPr>
        <w:t>Additionally, he goes on to state</w:t>
      </w:r>
      <w:r w:rsidRPr="00681D8D">
        <w:rPr>
          <w:rFonts w:ascii="Times New Roman" w:hAnsi="Times New Roman"/>
          <w:sz w:val="24"/>
          <w:szCs w:val="24"/>
        </w:rPr>
        <w:t xml:space="preserve">, God is one in essence and </w:t>
      </w:r>
      <w:r>
        <w:rPr>
          <w:rFonts w:ascii="Times New Roman" w:hAnsi="Times New Roman"/>
          <w:sz w:val="24"/>
          <w:szCs w:val="24"/>
        </w:rPr>
        <w:t>three in person. Mr. Perman later gives an illustration of</w:t>
      </w:r>
      <w:r w:rsidRPr="00681D8D">
        <w:rPr>
          <w:rFonts w:ascii="Times New Roman" w:hAnsi="Times New Roman"/>
          <w:sz w:val="24"/>
          <w:szCs w:val="24"/>
        </w:rPr>
        <w:t xml:space="preserve"> (1) the Father, Son, and Holy Spirit are distinct Persons, (2) each Person is fully</w:t>
      </w:r>
      <w:r>
        <w:rPr>
          <w:rFonts w:ascii="Times New Roman" w:hAnsi="Times New Roman"/>
          <w:sz w:val="24"/>
          <w:szCs w:val="24"/>
        </w:rPr>
        <w:t xml:space="preserve"> God, (3) there is only one God.</w:t>
      </w:r>
    </w:p>
    <w:p w14:paraId="2806E864" w14:textId="07ADC284" w:rsidR="00B70C66" w:rsidRPr="00681D8D" w:rsidRDefault="00B70C66" w:rsidP="00B70C66">
      <w:pPr>
        <w:pStyle w:val="NormalWeb"/>
        <w:spacing w:line="480" w:lineRule="auto"/>
        <w:rPr>
          <w:rFonts w:ascii="Times New Roman" w:hAnsi="Times New Roman"/>
          <w:sz w:val="24"/>
          <w:szCs w:val="24"/>
        </w:rPr>
      </w:pPr>
      <w:r>
        <w:rPr>
          <w:rFonts w:ascii="Times New Roman" w:hAnsi="Times New Roman"/>
          <w:sz w:val="24"/>
          <w:szCs w:val="24"/>
        </w:rPr>
        <w:t xml:space="preserve">He further breaks down the Trinity utilizing several Bible verses. The first on is of God the Father Phillip 1:2 (KJV), Jesus as God Titus 2:3 (KJV), and Acts 5:3-4 (KJV) gives </w:t>
      </w:r>
      <w:r w:rsidRPr="00681D8D">
        <w:rPr>
          <w:rFonts w:ascii="Times New Roman" w:hAnsi="Times New Roman"/>
          <w:sz w:val="24"/>
          <w:szCs w:val="24"/>
        </w:rPr>
        <w:t xml:space="preserve">the Holy </w:t>
      </w:r>
      <w:r w:rsidRPr="00681D8D">
        <w:rPr>
          <w:rFonts w:ascii="Times New Roman" w:hAnsi="Times New Roman"/>
          <w:sz w:val="24"/>
          <w:szCs w:val="24"/>
        </w:rPr>
        <w:lastRenderedPageBreak/>
        <w:t xml:space="preserve">Spirit as God. </w:t>
      </w:r>
      <w:r>
        <w:rPr>
          <w:rFonts w:ascii="Times New Roman" w:hAnsi="Times New Roman"/>
          <w:sz w:val="24"/>
          <w:szCs w:val="24"/>
        </w:rPr>
        <w:t xml:space="preserve"> Then the author begins to ask follow on questions about the view of the Trinity.  Is it three distinct ways of seeing God or the different roles of the three are interlinked? </w:t>
      </w:r>
      <w:r w:rsidRPr="00681D8D">
        <w:rPr>
          <w:rFonts w:ascii="Times New Roman" w:hAnsi="Times New Roman"/>
          <w:sz w:val="24"/>
          <w:szCs w:val="24"/>
        </w:rPr>
        <w:t xml:space="preserve"> </w:t>
      </w:r>
      <w:r>
        <w:rPr>
          <w:rFonts w:ascii="Times New Roman" w:hAnsi="Times New Roman"/>
          <w:sz w:val="24"/>
          <w:szCs w:val="24"/>
        </w:rPr>
        <w:t>Scholars and theologians concluded the answer to be no because the Father, Son, and Holy Spirit are different entities.</w:t>
      </w:r>
    </w:p>
    <w:p w14:paraId="558E6918" w14:textId="378A0AA6" w:rsidR="00AF26B3" w:rsidRDefault="00B70C66" w:rsidP="00B70C66">
      <w:pPr>
        <w:pStyle w:val="ResearchPaperTitle"/>
        <w:jc w:val="left"/>
        <w:rPr>
          <w:rFonts w:ascii="Times New Roman" w:hAnsi="Times New Roman"/>
          <w:sz w:val="24"/>
        </w:rPr>
      </w:pPr>
      <w:r>
        <w:rPr>
          <w:rFonts w:ascii="Times New Roman" w:hAnsi="Times New Roman"/>
        </w:rPr>
        <w:t xml:space="preserve">In the Nicene Creed (Christian Reformed Church, 1988) the next to last paragraph reads as follows:  </w:t>
      </w:r>
      <w:r>
        <w:rPr>
          <w:rFonts w:ascii="Times New Roman" w:hAnsi="Times New Roman"/>
          <w:sz w:val="24"/>
        </w:rPr>
        <w:t>“</w:t>
      </w:r>
      <w:r w:rsidRPr="00C3082A">
        <w:rPr>
          <w:rFonts w:ascii="Times New Roman" w:hAnsi="Times New Roman"/>
        </w:rPr>
        <w:t>An</w:t>
      </w:r>
      <w:r>
        <w:rPr>
          <w:rFonts w:ascii="Times New Roman" w:hAnsi="Times New Roman"/>
          <w:sz w:val="24"/>
        </w:rPr>
        <w:t>d we believe in the Holy Spirit, </w:t>
      </w:r>
      <w:r w:rsidRPr="00C3082A">
        <w:rPr>
          <w:rFonts w:ascii="Times New Roman" w:hAnsi="Times New Roman"/>
        </w:rPr>
        <w:t>the Lord, the giver of life.</w:t>
      </w:r>
      <w:r>
        <w:rPr>
          <w:rFonts w:ascii="Times New Roman" w:hAnsi="Times New Roman"/>
          <w:sz w:val="24"/>
        </w:rPr>
        <w:t xml:space="preserve"> </w:t>
      </w:r>
      <w:r w:rsidRPr="00C3082A">
        <w:rPr>
          <w:rFonts w:ascii="Times New Roman" w:hAnsi="Times New Roman"/>
        </w:rPr>
        <w:t>He proce</w:t>
      </w:r>
      <w:r>
        <w:rPr>
          <w:rFonts w:ascii="Times New Roman" w:hAnsi="Times New Roman"/>
          <w:sz w:val="24"/>
        </w:rPr>
        <w:t xml:space="preserve">eds from the Father and the Son, </w:t>
      </w:r>
      <w:r w:rsidRPr="00C3082A">
        <w:rPr>
          <w:rFonts w:ascii="Times New Roman" w:hAnsi="Times New Roman"/>
        </w:rPr>
        <w:t>He proceeds from the Father and the Son,</w:t>
      </w:r>
      <w:r>
        <w:rPr>
          <w:rFonts w:ascii="Times New Roman" w:hAnsi="Times New Roman"/>
          <w:sz w:val="24"/>
        </w:rPr>
        <w:t xml:space="preserve"> and with the Father and the Son is worshipped and glorified. He spoke through the Prophets.” This is given as another example of the Trinity and the divine revelation as it relates to the interpretation given to men of God. </w:t>
      </w:r>
      <w:r w:rsidR="00AF26B3">
        <w:rPr>
          <w:rFonts w:ascii="Times New Roman" w:hAnsi="Times New Roman"/>
          <w:sz w:val="24"/>
        </w:rPr>
        <w:t xml:space="preserve"> There are other popular documents published in order for Christian’s to understanding the humanities purpose and goal of the Trinity.</w:t>
      </w:r>
    </w:p>
    <w:p w14:paraId="090CAC7F" w14:textId="5C9C94AA" w:rsidR="0054191C" w:rsidRDefault="00B70C66" w:rsidP="00B70C66">
      <w:pPr>
        <w:pStyle w:val="ResearchPaperTitle"/>
        <w:jc w:val="left"/>
        <w:rPr>
          <w:rFonts w:ascii="Times New Roman" w:hAnsi="Times New Roman"/>
          <w:sz w:val="24"/>
        </w:rPr>
      </w:pPr>
      <w:r w:rsidRPr="00C3082A">
        <w:rPr>
          <w:rFonts w:ascii="Times New Roman" w:hAnsi="Times New Roman"/>
        </w:rPr>
        <w:br/>
        <w:t> </w:t>
      </w:r>
      <w:r w:rsidR="00AF26B3">
        <w:rPr>
          <w:rFonts w:ascii="Times New Roman" w:hAnsi="Times New Roman"/>
        </w:rPr>
        <w:t xml:space="preserve">The </w:t>
      </w:r>
      <w:r w:rsidR="00AF26B3">
        <w:rPr>
          <w:rFonts w:ascii="Times New Roman" w:hAnsi="Times New Roman"/>
          <w:sz w:val="24"/>
        </w:rPr>
        <w:t xml:space="preserve">DEI VERBUM </w:t>
      </w:r>
      <w:r w:rsidR="007B544D">
        <w:rPr>
          <w:rFonts w:ascii="Times New Roman" w:hAnsi="Times New Roman"/>
          <w:sz w:val="24"/>
        </w:rPr>
        <w:t>(Pope</w:t>
      </w:r>
      <w:r w:rsidR="00696A02">
        <w:rPr>
          <w:rFonts w:ascii="Times New Roman" w:hAnsi="Times New Roman"/>
          <w:sz w:val="24"/>
        </w:rPr>
        <w:t xml:space="preserve"> Paul VI) </w:t>
      </w:r>
      <w:r w:rsidR="00AF26B3">
        <w:rPr>
          <w:rFonts w:ascii="Times New Roman" w:hAnsi="Times New Roman"/>
          <w:sz w:val="24"/>
        </w:rPr>
        <w:t xml:space="preserve">opens with a preface to understanding </w:t>
      </w:r>
      <w:r w:rsidR="00DD5655">
        <w:rPr>
          <w:rFonts w:ascii="Times New Roman" w:hAnsi="Times New Roman"/>
          <w:sz w:val="24"/>
        </w:rPr>
        <w:t>the revelation of the manifested by the</w:t>
      </w:r>
      <w:r w:rsidR="00C65F4A">
        <w:rPr>
          <w:rFonts w:ascii="Times New Roman" w:hAnsi="Times New Roman"/>
          <w:sz w:val="24"/>
        </w:rPr>
        <w:t xml:space="preserve"> Father and through Christ for </w:t>
      </w:r>
      <w:r w:rsidR="00DD5655">
        <w:rPr>
          <w:rFonts w:ascii="Times New Roman" w:hAnsi="Times New Roman"/>
          <w:sz w:val="24"/>
        </w:rPr>
        <w:t xml:space="preserve">followers to fellowship amongst one another. The first chapter deals with the revelation of the word becoming flesh and the Holy Spirit being left to share the divine spirit of Christ and the Father. </w:t>
      </w:r>
      <w:r>
        <w:rPr>
          <w:rFonts w:ascii="Times New Roman" w:hAnsi="Times New Roman"/>
          <w:sz w:val="24"/>
        </w:rPr>
        <w:t xml:space="preserve"> </w:t>
      </w:r>
      <w:r w:rsidR="00C65F4A">
        <w:rPr>
          <w:rFonts w:ascii="Times New Roman" w:hAnsi="Times New Roman"/>
          <w:sz w:val="24"/>
        </w:rPr>
        <w:t>It lets us know God keeps all things into existence and begins to give a brief history of our first parents. Chapter 1 goes on to tell how God spoke to the prophets and Jesus. Later</w:t>
      </w:r>
      <w:r w:rsidR="00696A02">
        <w:rPr>
          <w:rFonts w:ascii="Times New Roman" w:hAnsi="Times New Roman"/>
          <w:sz w:val="24"/>
        </w:rPr>
        <w:t xml:space="preserve"> in paragraph five the constitution deals with the obedience of faith and states, “To make this act of faith, the grace of God and the interior help of the Holy Spirit must precede and assist, moving the heart and turning it to God, opening the eyes of the mind and giving joy and ease to everyone in assenting to the truth and believing it”. This is talking about man g</w:t>
      </w:r>
      <w:r w:rsidR="0054191C">
        <w:rPr>
          <w:rFonts w:ascii="Times New Roman" w:hAnsi="Times New Roman"/>
          <w:sz w:val="24"/>
        </w:rPr>
        <w:t xml:space="preserve">iving himself to Christ wholly and how the Holy Spirit brings the faith to completion by God’s gifts. </w:t>
      </w:r>
    </w:p>
    <w:p w14:paraId="09402744" w14:textId="77777777" w:rsidR="001B24BD" w:rsidRDefault="0054191C" w:rsidP="00B70C66">
      <w:pPr>
        <w:pStyle w:val="ResearchPaperTitle"/>
        <w:jc w:val="left"/>
        <w:rPr>
          <w:rFonts w:ascii="Times New Roman" w:hAnsi="Times New Roman"/>
          <w:sz w:val="24"/>
        </w:rPr>
      </w:pPr>
      <w:r>
        <w:rPr>
          <w:rFonts w:ascii="Times New Roman" w:hAnsi="Times New Roman"/>
          <w:sz w:val="24"/>
        </w:rPr>
        <w:lastRenderedPageBreak/>
        <w:t>Chapter</w:t>
      </w:r>
      <w:r w:rsidR="001B24BD">
        <w:rPr>
          <w:rFonts w:ascii="Times New Roman" w:hAnsi="Times New Roman"/>
          <w:sz w:val="24"/>
        </w:rPr>
        <w:t xml:space="preserve"> 2</w:t>
      </w:r>
      <w:r>
        <w:rPr>
          <w:rFonts w:ascii="Times New Roman" w:hAnsi="Times New Roman"/>
          <w:sz w:val="24"/>
        </w:rPr>
        <w:t xml:space="preserve"> of the DEI VERBUM deals with the handling of the revelation of the word and how it was left to the Apostles, Bishops, and preachers to interpret the word.  This helps with explaining the confusing and misunderstanding of the Trinity for those men of God who are called. </w:t>
      </w:r>
    </w:p>
    <w:p w14:paraId="11634984" w14:textId="5F85E8F5" w:rsidR="001B24BD" w:rsidRDefault="001B24BD" w:rsidP="00B70C66">
      <w:pPr>
        <w:pStyle w:val="ResearchPaperTitle"/>
        <w:jc w:val="left"/>
        <w:rPr>
          <w:rFonts w:ascii="Times New Roman" w:hAnsi="Times New Roman"/>
          <w:sz w:val="24"/>
        </w:rPr>
      </w:pPr>
      <w:r>
        <w:rPr>
          <w:rFonts w:ascii="Times New Roman" w:hAnsi="Times New Roman"/>
          <w:sz w:val="24"/>
        </w:rPr>
        <w:t>The last chapter deals with the sacredness of the holy word and the Holy Spirit and must be acknowledged as the true word. The doctrine of the Trinity along with other scriptures and doctrines have propelled the Christian faith forward through various protestant beliefs and Churches.</w:t>
      </w:r>
    </w:p>
    <w:p w14:paraId="3395072B" w14:textId="77777777" w:rsidR="001B24BD" w:rsidRDefault="001B24BD" w:rsidP="00B70C66">
      <w:pPr>
        <w:pStyle w:val="ResearchPaperTitle"/>
        <w:jc w:val="left"/>
        <w:rPr>
          <w:rFonts w:ascii="Times New Roman" w:hAnsi="Times New Roman"/>
          <w:sz w:val="24"/>
        </w:rPr>
      </w:pPr>
    </w:p>
    <w:p w14:paraId="2C0E1DDE" w14:textId="035D10A2" w:rsidR="00B70C66" w:rsidRPr="00B70C66" w:rsidRDefault="001B24BD" w:rsidP="00B70C66">
      <w:pPr>
        <w:pStyle w:val="ResearchPaperTitle"/>
        <w:jc w:val="left"/>
        <w:rPr>
          <w:rFonts w:ascii="Times New Roman" w:hAnsi="Times New Roman"/>
          <w:sz w:val="24"/>
        </w:rPr>
      </w:pPr>
      <w:r>
        <w:rPr>
          <w:rFonts w:ascii="Times New Roman" w:hAnsi="Times New Roman"/>
          <w:sz w:val="24"/>
        </w:rPr>
        <w:t xml:space="preserve">Though the Trinity continues to be a clandestine doctrine to some </w:t>
      </w:r>
      <w:r w:rsidR="007B544D">
        <w:rPr>
          <w:rFonts w:ascii="Times New Roman" w:hAnsi="Times New Roman"/>
          <w:sz w:val="24"/>
        </w:rPr>
        <w:t>Christianity is the world’s largest religion. The history and origin is rooted within a monotheistic religion from the Jewish faith and the Islamic faith, which came several eras after Christ.</w:t>
      </w:r>
      <w:r w:rsidR="00B70C66">
        <w:rPr>
          <w:rFonts w:ascii="Times New Roman" w:hAnsi="Times New Roman"/>
          <w:sz w:val="24"/>
        </w:rPr>
        <w:br/>
      </w:r>
    </w:p>
    <w:p w14:paraId="349CA9D0" w14:textId="77777777" w:rsidR="0046783D" w:rsidRPr="00DA5123" w:rsidRDefault="0046783D" w:rsidP="009379D1">
      <w:pPr>
        <w:pStyle w:val="WorksCitedPageTitle"/>
      </w:pPr>
      <w:r w:rsidRPr="00DA5123">
        <w:lastRenderedPageBreak/>
        <w:t>Works Cited</w:t>
      </w:r>
    </w:p>
    <w:p w14:paraId="792B5412" w14:textId="1073B629" w:rsidR="0046783D" w:rsidRDefault="007B544D" w:rsidP="00F72AD2">
      <w:pPr>
        <w:pStyle w:val="Workcited"/>
      </w:pPr>
      <w:r>
        <w:t>Novak, Philip</w:t>
      </w:r>
      <w:r w:rsidR="0046783D" w:rsidRPr="00F72AD2">
        <w:t xml:space="preserve">. </w:t>
      </w:r>
      <w:r w:rsidRPr="007B544D">
        <w:rPr>
          <w:rStyle w:val="Workscitedunderline"/>
          <w:u w:val="none"/>
        </w:rPr>
        <w:t>The World’s of Wisdom</w:t>
      </w:r>
      <w:r>
        <w:t>. New York: Harper Collins, 1994</w:t>
      </w:r>
      <w:r w:rsidR="0046783D" w:rsidRPr="00F72AD2">
        <w:t>.</w:t>
      </w:r>
    </w:p>
    <w:p w14:paraId="0E4529A2" w14:textId="6993BECA" w:rsidR="0046783D" w:rsidRPr="00DA5123" w:rsidRDefault="007B544D" w:rsidP="00F72AD2">
      <w:pPr>
        <w:pStyle w:val="Workcited"/>
      </w:pPr>
      <w:r>
        <w:t>Smith, Hutson</w:t>
      </w:r>
      <w:r w:rsidRPr="00F72AD2">
        <w:t xml:space="preserve">. </w:t>
      </w:r>
      <w:r w:rsidR="00FB5088">
        <w:rPr>
          <w:rStyle w:val="Workscitedunderline"/>
          <w:u w:val="none"/>
        </w:rPr>
        <w:t>The World’s Religion</w:t>
      </w:r>
      <w:r w:rsidR="00FB5088">
        <w:t>. New York: Harper Collins, 1991</w:t>
      </w:r>
      <w:r>
        <w:t>.</w:t>
      </w:r>
    </w:p>
    <w:p w14:paraId="0E5ADF55" w14:textId="4D5D5CC1" w:rsidR="0046783D" w:rsidRPr="00DA5123" w:rsidRDefault="00FB5088" w:rsidP="00F72AD2">
      <w:pPr>
        <w:pStyle w:val="Workcited"/>
      </w:pPr>
      <w:r>
        <w:t>Perman, Matt</w:t>
      </w:r>
      <w:r w:rsidR="00446DAB" w:rsidRPr="00DA5123">
        <w:t xml:space="preserve">. </w:t>
      </w:r>
      <w:r w:rsidR="00B72ABF" w:rsidRPr="00DA5123">
        <w:t>“</w:t>
      </w:r>
      <w:r>
        <w:t>What is the Doctrine of the Trinity</w:t>
      </w:r>
      <w:r w:rsidR="0046783D" w:rsidRPr="00DA5123">
        <w:t>.</w:t>
      </w:r>
      <w:r w:rsidR="00B72ABF" w:rsidRPr="00DA5123">
        <w:t>”</w:t>
      </w:r>
      <w:r w:rsidR="0046783D" w:rsidRPr="00F72AD2">
        <w:rPr>
          <w:rStyle w:val="Worksciteditalic"/>
        </w:rPr>
        <w:t xml:space="preserve"> </w:t>
      </w:r>
      <w:r>
        <w:t xml:space="preserve"> (2006)</w:t>
      </w:r>
    </w:p>
    <w:p w14:paraId="4F366B30" w14:textId="4C24753C" w:rsidR="0046783D" w:rsidRPr="00DA5123" w:rsidRDefault="00B72ABF" w:rsidP="00F72AD2">
      <w:pPr>
        <w:pStyle w:val="Workcited"/>
      </w:pPr>
      <w:r w:rsidRPr="00DA5123">
        <w:t>“</w:t>
      </w:r>
      <w:r w:rsidR="00AB520F">
        <w:t>Nicene Creed</w:t>
      </w:r>
      <w:r w:rsidR="0046783D" w:rsidRPr="00DA5123">
        <w:t>.</w:t>
      </w:r>
      <w:r w:rsidRPr="00DA5123">
        <w:t>”</w:t>
      </w:r>
      <w:r w:rsidR="0046783D" w:rsidRPr="00DA5123">
        <w:t xml:space="preserve"> </w:t>
      </w:r>
      <w:r w:rsidR="00AB520F">
        <w:t xml:space="preserve"> Christian Reform Church, 1988</w:t>
      </w:r>
      <w:r w:rsidR="0046783D" w:rsidRPr="00DA5123">
        <w:t>.</w:t>
      </w:r>
    </w:p>
    <w:p w14:paraId="75BAE9D3" w14:textId="449E59D5" w:rsidR="00C23E0D" w:rsidRPr="00F72AD2" w:rsidRDefault="00AB520F" w:rsidP="00F72AD2">
      <w:pPr>
        <w:pStyle w:val="Workcited"/>
      </w:pPr>
      <w:r>
        <w:t>“Dei Verbum”. Pope Paul VI, 1965</w:t>
      </w:r>
      <w:bookmarkStart w:id="0" w:name="_GoBack"/>
      <w:bookmarkEnd w:id="0"/>
    </w:p>
    <w:sectPr w:rsidR="00C23E0D" w:rsidRPr="00F72AD2" w:rsidSect="00462FB1">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F6B4D" w14:textId="77777777" w:rsidR="00FB5088" w:rsidRDefault="00FB5088">
      <w:r>
        <w:separator/>
      </w:r>
    </w:p>
  </w:endnote>
  <w:endnote w:type="continuationSeparator" w:id="0">
    <w:p w14:paraId="7425B8FC" w14:textId="77777777" w:rsidR="00FB5088" w:rsidRDefault="00FB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9383E" w14:textId="77777777" w:rsidR="00FB5088" w:rsidRDefault="00FB5088">
      <w:r>
        <w:separator/>
      </w:r>
    </w:p>
  </w:footnote>
  <w:footnote w:type="continuationSeparator" w:id="0">
    <w:p w14:paraId="029665C6" w14:textId="77777777" w:rsidR="00FB5088" w:rsidRDefault="00FB50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A24AF" w14:textId="77777777" w:rsidR="00FB5088" w:rsidRPr="006D5026" w:rsidRDefault="00FB5088" w:rsidP="006D5026">
    <w:pPr>
      <w:pStyle w:val="Header"/>
    </w:pPr>
    <w:r>
      <w:t>Scotty Scruggs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F1314" w14:textId="77777777" w:rsidR="00FB5088" w:rsidRDefault="00FB5088" w:rsidP="00C64863">
    <w:pPr>
      <w:pStyle w:val="Header"/>
    </w:pPr>
    <w:r>
      <w:t>Student’s Last Name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8C01476"/>
    <w:lvl w:ilvl="0">
      <w:start w:val="1"/>
      <w:numFmt w:val="decimal"/>
      <w:lvlText w:val="%1."/>
      <w:lvlJc w:val="left"/>
      <w:pPr>
        <w:tabs>
          <w:tab w:val="num" w:pos="1800"/>
        </w:tabs>
        <w:ind w:left="1800" w:hanging="360"/>
      </w:pPr>
    </w:lvl>
  </w:abstractNum>
  <w:abstractNum w:abstractNumId="1">
    <w:nsid w:val="FFFFFF7D"/>
    <w:multiLevelType w:val="singleLevel"/>
    <w:tmpl w:val="9E0A61FC"/>
    <w:lvl w:ilvl="0">
      <w:start w:val="1"/>
      <w:numFmt w:val="decimal"/>
      <w:lvlText w:val="%1."/>
      <w:lvlJc w:val="left"/>
      <w:pPr>
        <w:tabs>
          <w:tab w:val="num" w:pos="1440"/>
        </w:tabs>
        <w:ind w:left="1440" w:hanging="360"/>
      </w:pPr>
    </w:lvl>
  </w:abstractNum>
  <w:abstractNum w:abstractNumId="2">
    <w:nsid w:val="FFFFFF7E"/>
    <w:multiLevelType w:val="singleLevel"/>
    <w:tmpl w:val="C9600434"/>
    <w:lvl w:ilvl="0">
      <w:start w:val="1"/>
      <w:numFmt w:val="decimal"/>
      <w:lvlText w:val="%1."/>
      <w:lvlJc w:val="left"/>
      <w:pPr>
        <w:tabs>
          <w:tab w:val="num" w:pos="1080"/>
        </w:tabs>
        <w:ind w:left="1080" w:hanging="360"/>
      </w:pPr>
    </w:lvl>
  </w:abstractNum>
  <w:abstractNum w:abstractNumId="3">
    <w:nsid w:val="FFFFFF7F"/>
    <w:multiLevelType w:val="singleLevel"/>
    <w:tmpl w:val="3C52913A"/>
    <w:lvl w:ilvl="0">
      <w:start w:val="1"/>
      <w:numFmt w:val="decimal"/>
      <w:lvlText w:val="%1."/>
      <w:lvlJc w:val="left"/>
      <w:pPr>
        <w:tabs>
          <w:tab w:val="num" w:pos="720"/>
        </w:tabs>
        <w:ind w:left="720" w:hanging="360"/>
      </w:pPr>
    </w:lvl>
  </w:abstractNum>
  <w:abstractNum w:abstractNumId="4">
    <w:nsid w:val="FFFFFF80"/>
    <w:multiLevelType w:val="singleLevel"/>
    <w:tmpl w:val="ABD804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6435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A06C1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CCC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9276C8"/>
    <w:lvl w:ilvl="0">
      <w:start w:val="1"/>
      <w:numFmt w:val="decimal"/>
      <w:lvlText w:val="%1."/>
      <w:lvlJc w:val="left"/>
      <w:pPr>
        <w:tabs>
          <w:tab w:val="num" w:pos="360"/>
        </w:tabs>
        <w:ind w:left="360" w:hanging="360"/>
      </w:pPr>
    </w:lvl>
  </w:abstractNum>
  <w:abstractNum w:abstractNumId="9">
    <w:nsid w:val="FFFFFF89"/>
    <w:multiLevelType w:val="singleLevel"/>
    <w:tmpl w:val="060E88BC"/>
    <w:lvl w:ilvl="0">
      <w:start w:val="1"/>
      <w:numFmt w:val="bullet"/>
      <w:lvlText w:val=""/>
      <w:lvlJc w:val="left"/>
      <w:pPr>
        <w:tabs>
          <w:tab w:val="num" w:pos="360"/>
        </w:tabs>
        <w:ind w:left="360" w:hanging="360"/>
      </w:pPr>
      <w:rPr>
        <w:rFonts w:ascii="Symbol" w:hAnsi="Symbol" w:hint="default"/>
      </w:rPr>
    </w:lvl>
  </w:abstractNum>
  <w:abstractNum w:abstractNumId="10">
    <w:nsid w:val="25E7361D"/>
    <w:multiLevelType w:val="hybridMultilevel"/>
    <w:tmpl w:val="170C67A6"/>
    <w:lvl w:ilvl="0" w:tplc="37BA2230">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
    <w:nsid w:val="44B64F36"/>
    <w:multiLevelType w:val="multilevel"/>
    <w:tmpl w:val="F348AA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E5B4325"/>
    <w:multiLevelType w:val="hybridMultilevel"/>
    <w:tmpl w:val="44AE1498"/>
    <w:lvl w:ilvl="0" w:tplc="03949FC2">
      <w:start w:val="1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nsid w:val="67725559"/>
    <w:multiLevelType w:val="hybridMultilevel"/>
    <w:tmpl w:val="014E884A"/>
    <w:lvl w:ilvl="0" w:tplc="1CFC6F6C">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57"/>
    <w:rsid w:val="00011A39"/>
    <w:rsid w:val="00015626"/>
    <w:rsid w:val="000176EE"/>
    <w:rsid w:val="00033AE6"/>
    <w:rsid w:val="00036522"/>
    <w:rsid w:val="00050725"/>
    <w:rsid w:val="00054824"/>
    <w:rsid w:val="0006656A"/>
    <w:rsid w:val="00090A5A"/>
    <w:rsid w:val="00090B9B"/>
    <w:rsid w:val="000B4DED"/>
    <w:rsid w:val="000B639E"/>
    <w:rsid w:val="000C19FE"/>
    <w:rsid w:val="000C6917"/>
    <w:rsid w:val="000C73AA"/>
    <w:rsid w:val="000D2F77"/>
    <w:rsid w:val="000E063B"/>
    <w:rsid w:val="000E3395"/>
    <w:rsid w:val="000F33B0"/>
    <w:rsid w:val="000F5419"/>
    <w:rsid w:val="00102105"/>
    <w:rsid w:val="00103300"/>
    <w:rsid w:val="00105BDE"/>
    <w:rsid w:val="001245C0"/>
    <w:rsid w:val="00125A3F"/>
    <w:rsid w:val="00135BC0"/>
    <w:rsid w:val="001400A0"/>
    <w:rsid w:val="00143EC5"/>
    <w:rsid w:val="001440B7"/>
    <w:rsid w:val="0015131C"/>
    <w:rsid w:val="001519FE"/>
    <w:rsid w:val="00167B67"/>
    <w:rsid w:val="001732D3"/>
    <w:rsid w:val="001837FF"/>
    <w:rsid w:val="00187E20"/>
    <w:rsid w:val="00191420"/>
    <w:rsid w:val="0019601E"/>
    <w:rsid w:val="00197D00"/>
    <w:rsid w:val="001B1BA1"/>
    <w:rsid w:val="001B24BD"/>
    <w:rsid w:val="001B2BD9"/>
    <w:rsid w:val="001D5550"/>
    <w:rsid w:val="001E173C"/>
    <w:rsid w:val="00210813"/>
    <w:rsid w:val="00225183"/>
    <w:rsid w:val="0024039F"/>
    <w:rsid w:val="00240BA0"/>
    <w:rsid w:val="00240F96"/>
    <w:rsid w:val="002453F9"/>
    <w:rsid w:val="002512A6"/>
    <w:rsid w:val="00254AF4"/>
    <w:rsid w:val="002623D0"/>
    <w:rsid w:val="0026755F"/>
    <w:rsid w:val="00283976"/>
    <w:rsid w:val="002842C5"/>
    <w:rsid w:val="00293F38"/>
    <w:rsid w:val="002978C2"/>
    <w:rsid w:val="002A0857"/>
    <w:rsid w:val="002B6E3C"/>
    <w:rsid w:val="002F15ED"/>
    <w:rsid w:val="00300556"/>
    <w:rsid w:val="00303D92"/>
    <w:rsid w:val="003109A1"/>
    <w:rsid w:val="00313C92"/>
    <w:rsid w:val="00316C0E"/>
    <w:rsid w:val="003231E4"/>
    <w:rsid w:val="00334B24"/>
    <w:rsid w:val="00347ACA"/>
    <w:rsid w:val="003507DD"/>
    <w:rsid w:val="00352DDD"/>
    <w:rsid w:val="00355387"/>
    <w:rsid w:val="00365789"/>
    <w:rsid w:val="003671F0"/>
    <w:rsid w:val="0038248E"/>
    <w:rsid w:val="003829CA"/>
    <w:rsid w:val="00391430"/>
    <w:rsid w:val="003967F9"/>
    <w:rsid w:val="003A1F4E"/>
    <w:rsid w:val="003B2DDA"/>
    <w:rsid w:val="003D229A"/>
    <w:rsid w:val="003D4C01"/>
    <w:rsid w:val="003D6215"/>
    <w:rsid w:val="003E4543"/>
    <w:rsid w:val="003F000E"/>
    <w:rsid w:val="003F2FE4"/>
    <w:rsid w:val="004109DC"/>
    <w:rsid w:val="00410E9F"/>
    <w:rsid w:val="004232B6"/>
    <w:rsid w:val="004350FD"/>
    <w:rsid w:val="00446DAB"/>
    <w:rsid w:val="00461B14"/>
    <w:rsid w:val="00462FB1"/>
    <w:rsid w:val="0046783D"/>
    <w:rsid w:val="00496F6A"/>
    <w:rsid w:val="004B2694"/>
    <w:rsid w:val="004B2DD0"/>
    <w:rsid w:val="004C2751"/>
    <w:rsid w:val="004C4518"/>
    <w:rsid w:val="004D3807"/>
    <w:rsid w:val="004D5480"/>
    <w:rsid w:val="004E62F3"/>
    <w:rsid w:val="004E6FE4"/>
    <w:rsid w:val="004F012B"/>
    <w:rsid w:val="00510522"/>
    <w:rsid w:val="005144FF"/>
    <w:rsid w:val="005150D7"/>
    <w:rsid w:val="00540C23"/>
    <w:rsid w:val="0054191C"/>
    <w:rsid w:val="005474B2"/>
    <w:rsid w:val="005550EB"/>
    <w:rsid w:val="00556644"/>
    <w:rsid w:val="00565936"/>
    <w:rsid w:val="005705A3"/>
    <w:rsid w:val="00570F1C"/>
    <w:rsid w:val="00587012"/>
    <w:rsid w:val="005A68DA"/>
    <w:rsid w:val="005C7DD7"/>
    <w:rsid w:val="005D1DB6"/>
    <w:rsid w:val="005E4834"/>
    <w:rsid w:val="005E7479"/>
    <w:rsid w:val="005E7D19"/>
    <w:rsid w:val="005F1342"/>
    <w:rsid w:val="00603E6A"/>
    <w:rsid w:val="00607655"/>
    <w:rsid w:val="00612DC7"/>
    <w:rsid w:val="0061654E"/>
    <w:rsid w:val="00616EF6"/>
    <w:rsid w:val="00624BF8"/>
    <w:rsid w:val="006302CF"/>
    <w:rsid w:val="00631476"/>
    <w:rsid w:val="00636971"/>
    <w:rsid w:val="00643095"/>
    <w:rsid w:val="00650AA2"/>
    <w:rsid w:val="00655577"/>
    <w:rsid w:val="00656B08"/>
    <w:rsid w:val="00663621"/>
    <w:rsid w:val="00696A02"/>
    <w:rsid w:val="006B3FC0"/>
    <w:rsid w:val="006C04E5"/>
    <w:rsid w:val="006C52AF"/>
    <w:rsid w:val="006D5026"/>
    <w:rsid w:val="006E150D"/>
    <w:rsid w:val="006E4C5D"/>
    <w:rsid w:val="006E595F"/>
    <w:rsid w:val="006F09DE"/>
    <w:rsid w:val="006F2CDE"/>
    <w:rsid w:val="006F7861"/>
    <w:rsid w:val="0070277A"/>
    <w:rsid w:val="00706C9A"/>
    <w:rsid w:val="00720EC3"/>
    <w:rsid w:val="00722FBE"/>
    <w:rsid w:val="00727C2A"/>
    <w:rsid w:val="00734D6B"/>
    <w:rsid w:val="00746527"/>
    <w:rsid w:val="00747F40"/>
    <w:rsid w:val="0075188F"/>
    <w:rsid w:val="0076213A"/>
    <w:rsid w:val="00763DB2"/>
    <w:rsid w:val="007726EA"/>
    <w:rsid w:val="007A0209"/>
    <w:rsid w:val="007A41D0"/>
    <w:rsid w:val="007A4E72"/>
    <w:rsid w:val="007B0D4F"/>
    <w:rsid w:val="007B544D"/>
    <w:rsid w:val="007B5B27"/>
    <w:rsid w:val="007C127B"/>
    <w:rsid w:val="007C1E96"/>
    <w:rsid w:val="007D718A"/>
    <w:rsid w:val="00802CEB"/>
    <w:rsid w:val="008129F8"/>
    <w:rsid w:val="008141D4"/>
    <w:rsid w:val="00827768"/>
    <w:rsid w:val="008301EB"/>
    <w:rsid w:val="0083569B"/>
    <w:rsid w:val="0084336A"/>
    <w:rsid w:val="0084447D"/>
    <w:rsid w:val="00872910"/>
    <w:rsid w:val="00872A2E"/>
    <w:rsid w:val="008751E0"/>
    <w:rsid w:val="00887292"/>
    <w:rsid w:val="008967D8"/>
    <w:rsid w:val="008B68AC"/>
    <w:rsid w:val="008C6AB2"/>
    <w:rsid w:val="008F0BE6"/>
    <w:rsid w:val="008F6E09"/>
    <w:rsid w:val="00900B3E"/>
    <w:rsid w:val="0091248C"/>
    <w:rsid w:val="009379D1"/>
    <w:rsid w:val="00954409"/>
    <w:rsid w:val="00957B40"/>
    <w:rsid w:val="00974CBD"/>
    <w:rsid w:val="009772E0"/>
    <w:rsid w:val="00990576"/>
    <w:rsid w:val="009963EE"/>
    <w:rsid w:val="009A2C1D"/>
    <w:rsid w:val="009B5101"/>
    <w:rsid w:val="009B5AC0"/>
    <w:rsid w:val="009C29D5"/>
    <w:rsid w:val="009C4BDA"/>
    <w:rsid w:val="009C7697"/>
    <w:rsid w:val="009E492B"/>
    <w:rsid w:val="009F11F4"/>
    <w:rsid w:val="009F1654"/>
    <w:rsid w:val="00A1049C"/>
    <w:rsid w:val="00A131E7"/>
    <w:rsid w:val="00A46657"/>
    <w:rsid w:val="00A51CC3"/>
    <w:rsid w:val="00A612B6"/>
    <w:rsid w:val="00A65D4F"/>
    <w:rsid w:val="00A85119"/>
    <w:rsid w:val="00A92F37"/>
    <w:rsid w:val="00A941B1"/>
    <w:rsid w:val="00AA0864"/>
    <w:rsid w:val="00AB520F"/>
    <w:rsid w:val="00AD43D3"/>
    <w:rsid w:val="00AD6EFB"/>
    <w:rsid w:val="00AD7390"/>
    <w:rsid w:val="00AE040F"/>
    <w:rsid w:val="00AF26B3"/>
    <w:rsid w:val="00B007EB"/>
    <w:rsid w:val="00B36FB0"/>
    <w:rsid w:val="00B4236C"/>
    <w:rsid w:val="00B468A2"/>
    <w:rsid w:val="00B559E7"/>
    <w:rsid w:val="00B70C66"/>
    <w:rsid w:val="00B72ABF"/>
    <w:rsid w:val="00B77893"/>
    <w:rsid w:val="00B82AFE"/>
    <w:rsid w:val="00B90E59"/>
    <w:rsid w:val="00BA017E"/>
    <w:rsid w:val="00BB42BE"/>
    <w:rsid w:val="00BC4A04"/>
    <w:rsid w:val="00BC5EFC"/>
    <w:rsid w:val="00BD02F8"/>
    <w:rsid w:val="00BD4F59"/>
    <w:rsid w:val="00BE4AA5"/>
    <w:rsid w:val="00BE7C44"/>
    <w:rsid w:val="00BF1ADE"/>
    <w:rsid w:val="00C019BD"/>
    <w:rsid w:val="00C23E0D"/>
    <w:rsid w:val="00C27D9F"/>
    <w:rsid w:val="00C41AED"/>
    <w:rsid w:val="00C46F58"/>
    <w:rsid w:val="00C47B5C"/>
    <w:rsid w:val="00C5755F"/>
    <w:rsid w:val="00C64863"/>
    <w:rsid w:val="00C65F4A"/>
    <w:rsid w:val="00C663AA"/>
    <w:rsid w:val="00C7095F"/>
    <w:rsid w:val="00C72513"/>
    <w:rsid w:val="00C75C95"/>
    <w:rsid w:val="00C8137B"/>
    <w:rsid w:val="00C82D3D"/>
    <w:rsid w:val="00C8543E"/>
    <w:rsid w:val="00C95BFC"/>
    <w:rsid w:val="00CA1006"/>
    <w:rsid w:val="00CA2980"/>
    <w:rsid w:val="00CB7D35"/>
    <w:rsid w:val="00CC1194"/>
    <w:rsid w:val="00CD6036"/>
    <w:rsid w:val="00CE4C1E"/>
    <w:rsid w:val="00CF427E"/>
    <w:rsid w:val="00CF6A24"/>
    <w:rsid w:val="00D07AE2"/>
    <w:rsid w:val="00D132BD"/>
    <w:rsid w:val="00D34D95"/>
    <w:rsid w:val="00D43944"/>
    <w:rsid w:val="00D44587"/>
    <w:rsid w:val="00D5743E"/>
    <w:rsid w:val="00D641E2"/>
    <w:rsid w:val="00D65352"/>
    <w:rsid w:val="00D80F45"/>
    <w:rsid w:val="00D85572"/>
    <w:rsid w:val="00D87966"/>
    <w:rsid w:val="00D97C91"/>
    <w:rsid w:val="00DA5123"/>
    <w:rsid w:val="00DB2B30"/>
    <w:rsid w:val="00DC4AFD"/>
    <w:rsid w:val="00DD5655"/>
    <w:rsid w:val="00DE1B19"/>
    <w:rsid w:val="00DE556B"/>
    <w:rsid w:val="00E2486A"/>
    <w:rsid w:val="00E26F48"/>
    <w:rsid w:val="00E424E5"/>
    <w:rsid w:val="00E516ED"/>
    <w:rsid w:val="00E53D07"/>
    <w:rsid w:val="00E649BA"/>
    <w:rsid w:val="00E75A3F"/>
    <w:rsid w:val="00E778A7"/>
    <w:rsid w:val="00E95089"/>
    <w:rsid w:val="00E96D44"/>
    <w:rsid w:val="00EA3769"/>
    <w:rsid w:val="00EB36AB"/>
    <w:rsid w:val="00EB36BC"/>
    <w:rsid w:val="00ED1C5F"/>
    <w:rsid w:val="00ED3876"/>
    <w:rsid w:val="00ED59E5"/>
    <w:rsid w:val="00ED5FFC"/>
    <w:rsid w:val="00ED6802"/>
    <w:rsid w:val="00ED7EC7"/>
    <w:rsid w:val="00EE03D0"/>
    <w:rsid w:val="00EF1F23"/>
    <w:rsid w:val="00F03217"/>
    <w:rsid w:val="00F1050F"/>
    <w:rsid w:val="00F13F97"/>
    <w:rsid w:val="00F275CB"/>
    <w:rsid w:val="00F37CE8"/>
    <w:rsid w:val="00F66FAC"/>
    <w:rsid w:val="00F72AD2"/>
    <w:rsid w:val="00F8580E"/>
    <w:rsid w:val="00F87A95"/>
    <w:rsid w:val="00F93D7C"/>
    <w:rsid w:val="00F97D34"/>
    <w:rsid w:val="00FB2BAA"/>
    <w:rsid w:val="00FB5088"/>
    <w:rsid w:val="00FC3C3B"/>
    <w:rsid w:val="00FC5B77"/>
    <w:rsid w:val="00FE0108"/>
    <w:rsid w:val="00FF5B0E"/>
    <w:rsid w:val="00FF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8F83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paragraph" w:styleId="NormalWeb">
    <w:name w:val="Normal (Web)"/>
    <w:basedOn w:val="Normal"/>
    <w:uiPriority w:val="99"/>
    <w:unhideWhenUsed/>
    <w:rsid w:val="00B70C66"/>
    <w:pPr>
      <w:spacing w:before="100" w:beforeAutospacing="1" w:after="100" w:afterAutospacing="1" w:line="240" w:lineRule="auto"/>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A04"/>
    <w:pPr>
      <w:spacing w:line="480" w:lineRule="auto"/>
    </w:pPr>
    <w:rPr>
      <w:rFonts w:ascii="Arial" w:hAnsi="Arial"/>
      <w:sz w:val="22"/>
      <w:szCs w:val="24"/>
    </w:rPr>
  </w:style>
  <w:style w:type="paragraph" w:styleId="Heading1">
    <w:name w:val="heading 1"/>
    <w:basedOn w:val="Normal"/>
    <w:next w:val="Normal"/>
    <w:qFormat/>
    <w:rsid w:val="00BC4A04"/>
    <w:pPr>
      <w:keepNext/>
      <w:spacing w:before="240"/>
      <w:outlineLvl w:val="0"/>
    </w:pPr>
    <w:rPr>
      <w:rFonts w:ascii="Times New Roman" w:hAnsi="Times New Roman" w:cs="Arial"/>
      <w:bCs/>
      <w:sz w:val="28"/>
      <w:szCs w:val="32"/>
    </w:rPr>
  </w:style>
  <w:style w:type="paragraph" w:styleId="Heading2">
    <w:name w:val="heading 2"/>
    <w:basedOn w:val="Normal"/>
    <w:next w:val="Normal"/>
    <w:qFormat/>
    <w:rsid w:val="00BC4A04"/>
    <w:pPr>
      <w:keepNext/>
      <w:spacing w:before="120" w:after="60"/>
      <w:outlineLvl w:val="1"/>
    </w:pPr>
    <w:rPr>
      <w:rFonts w:ascii="Times New Roman" w:hAnsi="Times New Roman" w:cs="Arial"/>
      <w:bCs/>
      <w:iCs/>
      <w:szCs w:val="28"/>
    </w:rPr>
  </w:style>
  <w:style w:type="paragraph" w:styleId="Heading3">
    <w:name w:val="heading 3"/>
    <w:basedOn w:val="Normal"/>
    <w:next w:val="Normal"/>
    <w:link w:val="Heading3Char"/>
    <w:qFormat/>
    <w:rsid w:val="00BC4A04"/>
    <w:pPr>
      <w:keepNext/>
      <w:spacing w:before="120" w:after="60"/>
      <w:outlineLvl w:val="2"/>
    </w:pPr>
    <w:rPr>
      <w:rFonts w:ascii="Times New Roman" w:hAnsi="Times New Roman" w:cs="Arial"/>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C4A04"/>
    <w:rPr>
      <w:rFonts w:cs="Arial"/>
      <w:bCs/>
      <w:szCs w:val="26"/>
      <w:lang w:val="en-US" w:eastAsia="en-US" w:bidi="ar-SA"/>
    </w:rPr>
  </w:style>
  <w:style w:type="paragraph" w:styleId="Header">
    <w:name w:val="header"/>
    <w:basedOn w:val="Normal"/>
    <w:rsid w:val="006C52AF"/>
    <w:pPr>
      <w:tabs>
        <w:tab w:val="center" w:pos="4320"/>
        <w:tab w:val="right" w:pos="8640"/>
      </w:tabs>
      <w:jc w:val="right"/>
    </w:pPr>
  </w:style>
  <w:style w:type="paragraph" w:customStyle="1" w:styleId="Student">
    <w:name w:val="Student"/>
    <w:aliases w:val="instructor and course information"/>
    <w:basedOn w:val="Normal"/>
    <w:qFormat/>
    <w:rsid w:val="00BC4A04"/>
  </w:style>
  <w:style w:type="paragraph" w:styleId="Footer">
    <w:name w:val="footer"/>
    <w:basedOn w:val="Normal"/>
    <w:link w:val="FooterChar"/>
    <w:rsid w:val="003F000E"/>
    <w:pPr>
      <w:tabs>
        <w:tab w:val="center" w:pos="4680"/>
        <w:tab w:val="right" w:pos="9360"/>
      </w:tabs>
      <w:spacing w:line="240" w:lineRule="auto"/>
    </w:pPr>
  </w:style>
  <w:style w:type="character" w:customStyle="1" w:styleId="FooterChar">
    <w:name w:val="Footer Char"/>
    <w:basedOn w:val="DefaultParagraphFont"/>
    <w:link w:val="Footer"/>
    <w:rsid w:val="003F000E"/>
    <w:rPr>
      <w:rFonts w:ascii="Calibri" w:hAnsi="Calibri"/>
      <w:sz w:val="22"/>
      <w:szCs w:val="24"/>
    </w:rPr>
  </w:style>
  <w:style w:type="paragraph" w:customStyle="1" w:styleId="ResearchPaperTitle">
    <w:name w:val="Research Paper Title"/>
    <w:basedOn w:val="Normal"/>
    <w:qFormat/>
    <w:rsid w:val="006C52AF"/>
    <w:pPr>
      <w:jc w:val="center"/>
    </w:pPr>
  </w:style>
  <w:style w:type="paragraph" w:customStyle="1" w:styleId="Researchpapercontents">
    <w:name w:val="Research paper contents"/>
    <w:basedOn w:val="Normal"/>
    <w:qFormat/>
    <w:rsid w:val="00BC4A04"/>
    <w:pPr>
      <w:ind w:firstLine="720"/>
    </w:pPr>
  </w:style>
  <w:style w:type="paragraph" w:styleId="BalloonText">
    <w:name w:val="Balloon Text"/>
    <w:basedOn w:val="Normal"/>
    <w:semiHidden/>
    <w:rsid w:val="00E95089"/>
    <w:rPr>
      <w:rFonts w:cs="Tahoma"/>
      <w:sz w:val="16"/>
      <w:szCs w:val="16"/>
    </w:rPr>
  </w:style>
  <w:style w:type="paragraph" w:customStyle="1" w:styleId="Longquotation">
    <w:name w:val="Long quotation"/>
    <w:basedOn w:val="Normal"/>
    <w:qFormat/>
    <w:rsid w:val="00C82D3D"/>
    <w:pPr>
      <w:ind w:left="1440"/>
    </w:pPr>
  </w:style>
  <w:style w:type="character" w:customStyle="1" w:styleId="Worksciteditalic">
    <w:name w:val="Works cited (italic)"/>
    <w:basedOn w:val="DefaultParagraphFont"/>
    <w:rsid w:val="00BC4A04"/>
    <w:rPr>
      <w:rFonts w:ascii="Arial" w:hAnsi="Arial"/>
      <w:i/>
      <w:iCs/>
      <w:sz w:val="22"/>
    </w:rPr>
  </w:style>
  <w:style w:type="character" w:customStyle="1" w:styleId="Workscitedunderline">
    <w:name w:val="Works cited (underline)"/>
    <w:basedOn w:val="DefaultParagraphFont"/>
    <w:uiPriority w:val="1"/>
    <w:qFormat/>
    <w:rsid w:val="00BC4A04"/>
    <w:rPr>
      <w:rFonts w:ascii="Arial" w:hAnsi="Arial"/>
      <w:sz w:val="22"/>
      <w:u w:val="single"/>
    </w:rPr>
  </w:style>
  <w:style w:type="character" w:styleId="PlaceholderText">
    <w:name w:val="Placeholder Text"/>
    <w:basedOn w:val="DefaultParagraphFont"/>
    <w:uiPriority w:val="99"/>
    <w:semiHidden/>
    <w:rsid w:val="00AD43D3"/>
    <w:rPr>
      <w:color w:val="808080"/>
    </w:rPr>
  </w:style>
  <w:style w:type="character" w:styleId="Hyperlink">
    <w:name w:val="Hyperlink"/>
    <w:basedOn w:val="DefaultParagraphFont"/>
    <w:rsid w:val="00C23E0D"/>
    <w:rPr>
      <w:color w:val="0000FF"/>
      <w:u w:val="single"/>
    </w:rPr>
  </w:style>
  <w:style w:type="paragraph" w:customStyle="1" w:styleId="WorksCitedPageTitle">
    <w:name w:val="Works Cited (Page Title)"/>
    <w:basedOn w:val="Normal"/>
    <w:qFormat/>
    <w:rsid w:val="00011A39"/>
    <w:pPr>
      <w:pageBreakBefore/>
      <w:jc w:val="center"/>
    </w:pPr>
  </w:style>
  <w:style w:type="paragraph" w:customStyle="1" w:styleId="Workcited">
    <w:name w:val="Work cited"/>
    <w:basedOn w:val="Normal"/>
    <w:qFormat/>
    <w:rsid w:val="00033AE6"/>
  </w:style>
  <w:style w:type="paragraph" w:styleId="NormalWeb">
    <w:name w:val="Normal (Web)"/>
    <w:basedOn w:val="Normal"/>
    <w:uiPriority w:val="99"/>
    <w:unhideWhenUsed/>
    <w:rsid w:val="00B70C66"/>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2y:qjp4_4217fl4qyd8d06mrltr0000gn:T:TM01018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TM01018376</Template>
  <TotalTime>5</TotalTime>
  <Pages>6</Pages>
  <Words>1466</Words>
  <Characters>8359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Scotty Scruggs</dc:creator>
  <cp:keywords/>
  <dc:description/>
  <cp:lastModifiedBy>Scotty Scruggs</cp:lastModifiedBy>
  <cp:revision>2</cp:revision>
  <cp:lastPrinted>2001-07-05T20:01:00Z</cp:lastPrinted>
  <dcterms:created xsi:type="dcterms:W3CDTF">2017-05-22T00:41:00Z</dcterms:created>
  <dcterms:modified xsi:type="dcterms:W3CDTF">2017-05-22T00:41:00Z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TC010183761033</vt:lpwstr>
  </property>
</Properties>
</file>